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3C3D" w14:textId="77777777" w:rsidR="00DD5608" w:rsidRPr="00DD5608" w:rsidRDefault="00DD5608" w:rsidP="002B31C5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DD5608">
        <w:rPr>
          <w:rFonts w:ascii="Tahoma" w:hAnsi="Tahoma" w:cs="Tahoma"/>
          <w:b/>
          <w:bCs/>
          <w:sz w:val="32"/>
          <w:szCs w:val="32"/>
          <w:u w:val="single"/>
        </w:rPr>
        <w:t>AMC Tender Document for WooCommerce Website Maintenance</w:t>
      </w:r>
    </w:p>
    <w:p w14:paraId="644BCF18" w14:textId="77777777" w:rsidR="00DD5608" w:rsidRPr="00DD5608" w:rsidRDefault="00DD5608" w:rsidP="002B31C5">
      <w:pPr>
        <w:spacing w:line="360" w:lineRule="auto"/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b/>
          <w:bCs/>
          <w:sz w:val="24"/>
          <w:szCs w:val="24"/>
        </w:rPr>
        <w:t>Client:</w:t>
      </w:r>
      <w:r w:rsidRPr="00DD5608">
        <w:rPr>
          <w:rFonts w:ascii="Tahoma" w:hAnsi="Tahoma" w:cs="Tahoma"/>
          <w:sz w:val="24"/>
          <w:szCs w:val="24"/>
        </w:rPr>
        <w:t xml:space="preserve"> APCO Handlooms</w:t>
      </w:r>
      <w:r w:rsidRPr="00DD5608">
        <w:rPr>
          <w:rFonts w:ascii="Tahoma" w:hAnsi="Tahoma" w:cs="Tahoma"/>
          <w:sz w:val="24"/>
          <w:szCs w:val="24"/>
        </w:rPr>
        <w:br/>
      </w:r>
      <w:r w:rsidRPr="00DD5608">
        <w:rPr>
          <w:rFonts w:ascii="Tahoma" w:hAnsi="Tahoma" w:cs="Tahoma"/>
          <w:b/>
          <w:bCs/>
          <w:sz w:val="24"/>
          <w:szCs w:val="24"/>
        </w:rPr>
        <w:t>Website:</w:t>
      </w:r>
      <w:r w:rsidRPr="00DD5608">
        <w:rPr>
          <w:rFonts w:ascii="Tahoma" w:hAnsi="Tahoma" w:cs="Tahoma"/>
          <w:sz w:val="24"/>
          <w:szCs w:val="24"/>
        </w:rPr>
        <w:t xml:space="preserve"> </w:t>
      </w:r>
      <w:hyperlink r:id="rId5" w:tgtFrame="_new" w:history="1">
        <w:r w:rsidRPr="00DD5608">
          <w:rPr>
            <w:rStyle w:val="Hyperlink"/>
            <w:rFonts w:ascii="Tahoma" w:hAnsi="Tahoma" w:cs="Tahoma"/>
            <w:sz w:val="24"/>
            <w:szCs w:val="24"/>
          </w:rPr>
          <w:t>www.apcohandlooms.com</w:t>
        </w:r>
      </w:hyperlink>
      <w:r w:rsidRPr="00DD5608">
        <w:rPr>
          <w:rFonts w:ascii="Tahoma" w:hAnsi="Tahoma" w:cs="Tahoma"/>
          <w:sz w:val="24"/>
          <w:szCs w:val="24"/>
        </w:rPr>
        <w:br/>
      </w:r>
      <w:r w:rsidRPr="00DD5608">
        <w:rPr>
          <w:rFonts w:ascii="Tahoma" w:hAnsi="Tahoma" w:cs="Tahoma"/>
          <w:b/>
          <w:bCs/>
          <w:sz w:val="24"/>
          <w:szCs w:val="24"/>
        </w:rPr>
        <w:t>Platform:</w:t>
      </w:r>
      <w:r w:rsidRPr="00DD5608">
        <w:rPr>
          <w:rFonts w:ascii="Tahoma" w:hAnsi="Tahoma" w:cs="Tahoma"/>
          <w:sz w:val="24"/>
          <w:szCs w:val="24"/>
        </w:rPr>
        <w:t xml:space="preserve"> WordPress + WooCommerce</w:t>
      </w:r>
      <w:r w:rsidRPr="00DD5608">
        <w:rPr>
          <w:rFonts w:ascii="Tahoma" w:hAnsi="Tahoma" w:cs="Tahoma"/>
          <w:sz w:val="24"/>
          <w:szCs w:val="24"/>
        </w:rPr>
        <w:br/>
      </w:r>
      <w:r w:rsidRPr="00DD5608">
        <w:rPr>
          <w:rFonts w:ascii="Tahoma" w:hAnsi="Tahoma" w:cs="Tahoma"/>
          <w:b/>
          <w:bCs/>
          <w:sz w:val="24"/>
          <w:szCs w:val="24"/>
        </w:rPr>
        <w:t>Tender Title:</w:t>
      </w:r>
      <w:r w:rsidRPr="00DD5608">
        <w:rPr>
          <w:rFonts w:ascii="Tahoma" w:hAnsi="Tahoma" w:cs="Tahoma"/>
          <w:sz w:val="24"/>
          <w:szCs w:val="24"/>
        </w:rPr>
        <w:t xml:space="preserve"> Annual Maintenance Contract (AMC) for E-commerce Website Maintenance &amp; Support</w:t>
      </w:r>
    </w:p>
    <w:p w14:paraId="4B54AAE1" w14:textId="3D1C2260" w:rsidR="00DD5608" w:rsidRPr="00DD5608" w:rsidRDefault="00DD5608" w:rsidP="00B6346C">
      <w:pPr>
        <w:rPr>
          <w:rFonts w:ascii="Tahoma" w:hAnsi="Tahoma" w:cs="Tahoma"/>
          <w:sz w:val="24"/>
          <w:szCs w:val="24"/>
        </w:rPr>
      </w:pPr>
    </w:p>
    <w:p w14:paraId="0A2C4771" w14:textId="77777777" w:rsidR="00DD5608" w:rsidRPr="00DD5608" w:rsidRDefault="00DD5608" w:rsidP="00B6346C">
      <w:pPr>
        <w:rPr>
          <w:rFonts w:ascii="Tahoma" w:hAnsi="Tahoma" w:cs="Tahoma"/>
          <w:b/>
          <w:bCs/>
          <w:sz w:val="24"/>
          <w:szCs w:val="24"/>
        </w:rPr>
      </w:pPr>
      <w:r w:rsidRPr="00DD5608">
        <w:rPr>
          <w:rFonts w:ascii="Tahoma" w:hAnsi="Tahoma" w:cs="Tahoma"/>
          <w:b/>
          <w:bCs/>
          <w:sz w:val="24"/>
          <w:szCs w:val="24"/>
        </w:rPr>
        <w:t>1. Objective</w:t>
      </w:r>
    </w:p>
    <w:p w14:paraId="5FBD7B63" w14:textId="77777777" w:rsidR="00DD5608" w:rsidRPr="00DD5608" w:rsidRDefault="00DD5608" w:rsidP="00B6346C">
      <w:p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To invite quotations/proposals from experienced agencies or freelancers for providing Annual Maintenance Services for APCO Handlooms' WooCommerce-based ecommerce website.</w:t>
      </w:r>
    </w:p>
    <w:p w14:paraId="03336DCB" w14:textId="7B5F8B9F" w:rsidR="00DD5608" w:rsidRPr="00DD5608" w:rsidRDefault="00DD5608" w:rsidP="00B6346C">
      <w:pPr>
        <w:rPr>
          <w:rFonts w:ascii="Tahoma" w:hAnsi="Tahoma" w:cs="Tahoma"/>
          <w:sz w:val="24"/>
          <w:szCs w:val="24"/>
        </w:rPr>
      </w:pPr>
    </w:p>
    <w:p w14:paraId="6707BCA4" w14:textId="77777777" w:rsidR="00DD5608" w:rsidRPr="00DD5608" w:rsidRDefault="00DD5608" w:rsidP="00B6346C">
      <w:pPr>
        <w:rPr>
          <w:rFonts w:ascii="Tahoma" w:hAnsi="Tahoma" w:cs="Tahoma"/>
          <w:b/>
          <w:bCs/>
          <w:sz w:val="24"/>
          <w:szCs w:val="24"/>
        </w:rPr>
      </w:pPr>
      <w:r w:rsidRPr="00DD5608">
        <w:rPr>
          <w:rFonts w:ascii="Tahoma" w:hAnsi="Tahoma" w:cs="Tahoma"/>
          <w:b/>
          <w:bCs/>
          <w:sz w:val="24"/>
          <w:szCs w:val="24"/>
        </w:rPr>
        <w:t>2. Scope of Work</w:t>
      </w:r>
    </w:p>
    <w:p w14:paraId="2EDCCCC1" w14:textId="77777777" w:rsidR="00DD5608" w:rsidRPr="00DD5608" w:rsidRDefault="00DD5608" w:rsidP="00B6346C">
      <w:p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The selected vendor will be responsible for:</w:t>
      </w:r>
    </w:p>
    <w:p w14:paraId="47D07CC1" w14:textId="3B03DAE2" w:rsidR="00B6346C" w:rsidRPr="002B31C5" w:rsidRDefault="00B6346C" w:rsidP="00B6346C">
      <w:pPr>
        <w:pStyle w:val="ListParagraph"/>
        <w:numPr>
          <w:ilvl w:val="0"/>
          <w:numId w:val="10"/>
        </w:numPr>
        <w:spacing w:before="240" w:line="360" w:lineRule="auto"/>
        <w:ind w:left="426"/>
        <w:rPr>
          <w:rFonts w:ascii="Tahoma" w:hAnsi="Tahoma" w:cs="Tahoma"/>
          <w:sz w:val="24"/>
          <w:szCs w:val="24"/>
        </w:rPr>
      </w:pPr>
      <w:r w:rsidRPr="002B31C5">
        <w:rPr>
          <w:rFonts w:ascii="Tahoma" w:hAnsi="Tahoma" w:cs="Tahoma"/>
          <w:b/>
          <w:bCs/>
          <w:sz w:val="24"/>
          <w:szCs w:val="24"/>
        </w:rPr>
        <w:t>Backups</w:t>
      </w:r>
      <w:r w:rsidRPr="002B31C5">
        <w:rPr>
          <w:rFonts w:ascii="Tahoma" w:hAnsi="Tahoma" w:cs="Tahoma"/>
          <w:sz w:val="24"/>
          <w:szCs w:val="24"/>
        </w:rPr>
        <w:t>: Website data should be backed up weekly and monthly to protect against loss.</w:t>
      </w:r>
    </w:p>
    <w:p w14:paraId="244EE609" w14:textId="688FE86B" w:rsidR="00B6346C" w:rsidRPr="002B31C5" w:rsidRDefault="00B6346C" w:rsidP="00B6346C">
      <w:pPr>
        <w:pStyle w:val="ListParagraph"/>
        <w:numPr>
          <w:ilvl w:val="0"/>
          <w:numId w:val="10"/>
        </w:numPr>
        <w:spacing w:before="240" w:line="360" w:lineRule="auto"/>
        <w:ind w:left="426"/>
        <w:rPr>
          <w:rFonts w:ascii="Tahoma" w:hAnsi="Tahoma" w:cs="Tahoma"/>
          <w:sz w:val="24"/>
          <w:szCs w:val="24"/>
        </w:rPr>
      </w:pPr>
      <w:r w:rsidRPr="002B31C5">
        <w:rPr>
          <w:rFonts w:ascii="Tahoma" w:hAnsi="Tahoma" w:cs="Tahoma"/>
          <w:b/>
          <w:bCs/>
          <w:sz w:val="24"/>
          <w:szCs w:val="24"/>
        </w:rPr>
        <w:t>Updates</w:t>
      </w:r>
      <w:r w:rsidRPr="002B31C5">
        <w:rPr>
          <w:rFonts w:ascii="Tahoma" w:hAnsi="Tahoma" w:cs="Tahoma"/>
          <w:sz w:val="24"/>
          <w:szCs w:val="24"/>
        </w:rPr>
        <w:t>: Regularly update WordPress core, WooCommerce, plugins, and themes.</w:t>
      </w:r>
    </w:p>
    <w:p w14:paraId="01DBACA8" w14:textId="10674BFB" w:rsidR="00B6346C" w:rsidRPr="002B31C5" w:rsidRDefault="00B6346C" w:rsidP="00B6346C">
      <w:pPr>
        <w:pStyle w:val="ListParagraph"/>
        <w:numPr>
          <w:ilvl w:val="0"/>
          <w:numId w:val="10"/>
        </w:numPr>
        <w:spacing w:before="240" w:line="360" w:lineRule="auto"/>
        <w:ind w:left="426"/>
        <w:rPr>
          <w:rFonts w:ascii="Tahoma" w:hAnsi="Tahoma" w:cs="Tahoma"/>
          <w:sz w:val="24"/>
          <w:szCs w:val="24"/>
        </w:rPr>
      </w:pPr>
      <w:r w:rsidRPr="002B31C5">
        <w:rPr>
          <w:rFonts w:ascii="Tahoma" w:hAnsi="Tahoma" w:cs="Tahoma"/>
          <w:b/>
          <w:bCs/>
          <w:sz w:val="24"/>
          <w:szCs w:val="24"/>
        </w:rPr>
        <w:t>Security Monitoring</w:t>
      </w:r>
      <w:r w:rsidRPr="002B31C5">
        <w:rPr>
          <w:rFonts w:ascii="Tahoma" w:hAnsi="Tahoma" w:cs="Tahoma"/>
          <w:sz w:val="24"/>
          <w:szCs w:val="24"/>
        </w:rPr>
        <w:t>: Constant scanning for malware, vulnerabilities, or suspicious activity.</w:t>
      </w:r>
    </w:p>
    <w:p w14:paraId="637B6426" w14:textId="77A3D806" w:rsidR="00B6346C" w:rsidRPr="002B31C5" w:rsidRDefault="00B6346C" w:rsidP="00B6346C">
      <w:pPr>
        <w:pStyle w:val="ListParagraph"/>
        <w:numPr>
          <w:ilvl w:val="0"/>
          <w:numId w:val="10"/>
        </w:numPr>
        <w:spacing w:before="240" w:line="360" w:lineRule="auto"/>
        <w:ind w:left="426"/>
        <w:rPr>
          <w:rFonts w:ascii="Tahoma" w:hAnsi="Tahoma" w:cs="Tahoma"/>
          <w:sz w:val="24"/>
          <w:szCs w:val="24"/>
        </w:rPr>
      </w:pPr>
      <w:r w:rsidRPr="002B31C5">
        <w:rPr>
          <w:rFonts w:ascii="Tahoma" w:hAnsi="Tahoma" w:cs="Tahoma"/>
          <w:b/>
          <w:bCs/>
          <w:sz w:val="24"/>
          <w:szCs w:val="24"/>
        </w:rPr>
        <w:t>Performance Monitoring</w:t>
      </w:r>
      <w:r w:rsidRPr="002B31C5">
        <w:rPr>
          <w:rFonts w:ascii="Tahoma" w:hAnsi="Tahoma" w:cs="Tahoma"/>
          <w:sz w:val="24"/>
          <w:szCs w:val="24"/>
        </w:rPr>
        <w:t>: Ensure the website is fast and available at all times.</w:t>
      </w:r>
    </w:p>
    <w:p w14:paraId="0FBDEBB6" w14:textId="325096A6" w:rsidR="00B6346C" w:rsidRPr="002B31C5" w:rsidRDefault="00B6346C" w:rsidP="00B6346C">
      <w:pPr>
        <w:pStyle w:val="ListParagraph"/>
        <w:numPr>
          <w:ilvl w:val="0"/>
          <w:numId w:val="10"/>
        </w:numPr>
        <w:spacing w:before="240" w:line="360" w:lineRule="auto"/>
        <w:ind w:left="426"/>
        <w:rPr>
          <w:rFonts w:ascii="Tahoma" w:hAnsi="Tahoma" w:cs="Tahoma"/>
          <w:sz w:val="24"/>
          <w:szCs w:val="24"/>
        </w:rPr>
      </w:pPr>
      <w:r w:rsidRPr="002B31C5">
        <w:rPr>
          <w:rFonts w:ascii="Tahoma" w:hAnsi="Tahoma" w:cs="Tahoma"/>
          <w:b/>
          <w:bCs/>
          <w:sz w:val="24"/>
          <w:szCs w:val="24"/>
        </w:rPr>
        <w:t>Bug Fixing</w:t>
      </w:r>
      <w:r w:rsidRPr="002B31C5">
        <w:rPr>
          <w:rFonts w:ascii="Tahoma" w:hAnsi="Tahoma" w:cs="Tahoma"/>
          <w:sz w:val="24"/>
          <w:szCs w:val="24"/>
        </w:rPr>
        <w:t>: Resolve issues as they arise — for example, broken checkout pages or form errors.</w:t>
      </w:r>
    </w:p>
    <w:p w14:paraId="040870CC" w14:textId="499C3AFA" w:rsidR="00B6346C" w:rsidRPr="002B31C5" w:rsidRDefault="00B6346C" w:rsidP="00B6346C">
      <w:pPr>
        <w:pStyle w:val="ListParagraph"/>
        <w:numPr>
          <w:ilvl w:val="0"/>
          <w:numId w:val="10"/>
        </w:numPr>
        <w:spacing w:before="240" w:line="360" w:lineRule="auto"/>
        <w:ind w:left="426"/>
        <w:rPr>
          <w:rFonts w:ascii="Tahoma" w:hAnsi="Tahoma" w:cs="Tahoma"/>
          <w:sz w:val="24"/>
          <w:szCs w:val="24"/>
        </w:rPr>
      </w:pPr>
      <w:r w:rsidRPr="002B31C5">
        <w:rPr>
          <w:rFonts w:ascii="Tahoma" w:hAnsi="Tahoma" w:cs="Tahoma"/>
          <w:b/>
          <w:bCs/>
          <w:sz w:val="24"/>
          <w:szCs w:val="24"/>
        </w:rPr>
        <w:t>Product Uploads</w:t>
      </w:r>
      <w:r w:rsidRPr="002B31C5">
        <w:rPr>
          <w:rFonts w:ascii="Tahoma" w:hAnsi="Tahoma" w:cs="Tahoma"/>
          <w:sz w:val="24"/>
          <w:szCs w:val="24"/>
        </w:rPr>
        <w:t>: You may want the vendor to help with adding or updating products — specify how many hours per month.</w:t>
      </w:r>
    </w:p>
    <w:p w14:paraId="52DC071E" w14:textId="6AF3EFA0" w:rsidR="00B6346C" w:rsidRPr="002B31C5" w:rsidRDefault="00B6346C" w:rsidP="00B6346C">
      <w:pPr>
        <w:pStyle w:val="ListParagraph"/>
        <w:numPr>
          <w:ilvl w:val="0"/>
          <w:numId w:val="10"/>
        </w:numPr>
        <w:spacing w:before="240" w:line="360" w:lineRule="auto"/>
        <w:ind w:left="426"/>
        <w:rPr>
          <w:rFonts w:ascii="Tahoma" w:hAnsi="Tahoma" w:cs="Tahoma"/>
          <w:sz w:val="24"/>
          <w:szCs w:val="24"/>
        </w:rPr>
      </w:pPr>
      <w:r w:rsidRPr="002B31C5">
        <w:rPr>
          <w:rFonts w:ascii="Tahoma" w:hAnsi="Tahoma" w:cs="Tahoma"/>
          <w:b/>
          <w:bCs/>
          <w:sz w:val="24"/>
          <w:szCs w:val="24"/>
        </w:rPr>
        <w:t>UI/UX Enhancements</w:t>
      </w:r>
      <w:r w:rsidRPr="002B31C5">
        <w:rPr>
          <w:rFonts w:ascii="Tahoma" w:hAnsi="Tahoma" w:cs="Tahoma"/>
          <w:sz w:val="24"/>
          <w:szCs w:val="24"/>
        </w:rPr>
        <w:t>: Minor improvements like banner updates, button color changes, layout tweaks, etc.</w:t>
      </w:r>
    </w:p>
    <w:p w14:paraId="6402F37B" w14:textId="505BE65C" w:rsidR="00B6346C" w:rsidRDefault="00B6346C" w:rsidP="005D110B">
      <w:pPr>
        <w:pStyle w:val="ListParagraph"/>
        <w:numPr>
          <w:ilvl w:val="0"/>
          <w:numId w:val="10"/>
        </w:numPr>
        <w:spacing w:before="240" w:line="360" w:lineRule="auto"/>
        <w:ind w:left="426"/>
        <w:rPr>
          <w:rFonts w:ascii="Tahoma" w:hAnsi="Tahoma" w:cs="Tahoma"/>
          <w:sz w:val="24"/>
          <w:szCs w:val="24"/>
        </w:rPr>
      </w:pPr>
      <w:r w:rsidRPr="002B31C5">
        <w:rPr>
          <w:rFonts w:ascii="Tahoma" w:hAnsi="Tahoma" w:cs="Tahoma"/>
          <w:b/>
          <w:bCs/>
          <w:sz w:val="24"/>
          <w:szCs w:val="24"/>
        </w:rPr>
        <w:t>Monthly Reports</w:t>
      </w:r>
      <w:r w:rsidRPr="002B31C5">
        <w:rPr>
          <w:rFonts w:ascii="Tahoma" w:hAnsi="Tahoma" w:cs="Tahoma"/>
          <w:sz w:val="24"/>
          <w:szCs w:val="24"/>
        </w:rPr>
        <w:t>: A summary of what work was done, and how the website performed.</w:t>
      </w:r>
    </w:p>
    <w:p w14:paraId="717BB990" w14:textId="77777777" w:rsidR="005D110B" w:rsidRPr="005D110B" w:rsidRDefault="005D110B" w:rsidP="005D110B">
      <w:pPr>
        <w:pStyle w:val="ListParagraph"/>
        <w:spacing w:before="240" w:line="360" w:lineRule="auto"/>
        <w:ind w:left="426"/>
        <w:rPr>
          <w:rFonts w:ascii="Tahoma" w:hAnsi="Tahoma" w:cs="Tahoma"/>
          <w:sz w:val="24"/>
          <w:szCs w:val="24"/>
        </w:rPr>
      </w:pPr>
    </w:p>
    <w:p w14:paraId="36A272AA" w14:textId="77777777" w:rsidR="00DD5608" w:rsidRPr="00DD5608" w:rsidRDefault="00DD5608" w:rsidP="00B6346C">
      <w:pPr>
        <w:rPr>
          <w:rFonts w:ascii="Tahoma" w:hAnsi="Tahoma" w:cs="Tahoma"/>
          <w:b/>
          <w:bCs/>
          <w:sz w:val="24"/>
          <w:szCs w:val="24"/>
        </w:rPr>
      </w:pPr>
      <w:r w:rsidRPr="00DD5608">
        <w:rPr>
          <w:rFonts w:ascii="Tahoma" w:hAnsi="Tahoma" w:cs="Tahoma"/>
          <w:b/>
          <w:bCs/>
          <w:sz w:val="24"/>
          <w:szCs w:val="24"/>
        </w:rPr>
        <w:lastRenderedPageBreak/>
        <w:t>3. Eligibility Criteria</w:t>
      </w:r>
    </w:p>
    <w:p w14:paraId="1115C04C" w14:textId="77777777" w:rsidR="00DD5608" w:rsidRPr="00DD5608" w:rsidRDefault="00DD5608" w:rsidP="00B6346C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Proven experience in WooCommerce website management (min. 2 years)</w:t>
      </w:r>
    </w:p>
    <w:p w14:paraId="0A7EE39A" w14:textId="77777777" w:rsidR="00DD5608" w:rsidRPr="00DD5608" w:rsidRDefault="00DD5608" w:rsidP="00B6346C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Portfolio of at least 3 WooCommerce websites</w:t>
      </w:r>
    </w:p>
    <w:p w14:paraId="40EE4311" w14:textId="77777777" w:rsidR="00DD5608" w:rsidRPr="00DD5608" w:rsidRDefault="00DD5608" w:rsidP="00B6346C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Must have knowledge of hosting, SSL, and payment gateway integrations</w:t>
      </w:r>
    </w:p>
    <w:p w14:paraId="189AF0E5" w14:textId="0F0CBDB1" w:rsidR="00DD5608" w:rsidRPr="002B31C5" w:rsidRDefault="00DD5608" w:rsidP="00B6346C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Preferably based in India (Andhra Pradesh/Telangana</w:t>
      </w:r>
    </w:p>
    <w:p w14:paraId="37591508" w14:textId="77777777" w:rsidR="00B6346C" w:rsidRPr="00DD5608" w:rsidRDefault="00B6346C" w:rsidP="00B6346C">
      <w:pPr>
        <w:ind w:left="720"/>
        <w:rPr>
          <w:rFonts w:ascii="Tahoma" w:hAnsi="Tahoma" w:cs="Tahoma"/>
          <w:sz w:val="24"/>
          <w:szCs w:val="24"/>
        </w:rPr>
      </w:pPr>
    </w:p>
    <w:p w14:paraId="0B184049" w14:textId="77777777" w:rsidR="00DD5608" w:rsidRPr="00DD5608" w:rsidRDefault="00DD5608" w:rsidP="00B6346C">
      <w:pPr>
        <w:tabs>
          <w:tab w:val="num" w:pos="426"/>
        </w:tabs>
        <w:rPr>
          <w:rFonts w:ascii="Tahoma" w:hAnsi="Tahoma" w:cs="Tahoma"/>
          <w:b/>
          <w:bCs/>
          <w:sz w:val="24"/>
          <w:szCs w:val="24"/>
        </w:rPr>
      </w:pPr>
      <w:r w:rsidRPr="00DD5608">
        <w:rPr>
          <w:rFonts w:ascii="Tahoma" w:hAnsi="Tahoma" w:cs="Tahoma"/>
          <w:b/>
          <w:bCs/>
          <w:sz w:val="24"/>
          <w:szCs w:val="24"/>
        </w:rPr>
        <w:t>4. AMC Duration &amp; Type</w:t>
      </w:r>
    </w:p>
    <w:p w14:paraId="3C66E1BF" w14:textId="77777777" w:rsidR="00DD5608" w:rsidRPr="00DD5608" w:rsidRDefault="00DD5608" w:rsidP="00B6346C">
      <w:pPr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Initial contract: 12 months (renewable)</w:t>
      </w:r>
    </w:p>
    <w:p w14:paraId="51EF4330" w14:textId="77777777" w:rsidR="00DD5608" w:rsidRPr="00DD5608" w:rsidRDefault="00DD5608" w:rsidP="00B6346C">
      <w:pPr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Mode: Remote/On-call support with response time within 24 hours</w:t>
      </w:r>
    </w:p>
    <w:p w14:paraId="62F16A5E" w14:textId="518686E8" w:rsidR="00DD5608" w:rsidRPr="00DD5608" w:rsidRDefault="00DD5608" w:rsidP="00B6346C">
      <w:pPr>
        <w:rPr>
          <w:rFonts w:ascii="Tahoma" w:hAnsi="Tahoma" w:cs="Tahoma"/>
          <w:sz w:val="24"/>
          <w:szCs w:val="24"/>
        </w:rPr>
      </w:pPr>
    </w:p>
    <w:p w14:paraId="628A817F" w14:textId="77777777" w:rsidR="00DD5608" w:rsidRPr="00DD5608" w:rsidRDefault="00DD5608" w:rsidP="00B6346C">
      <w:pPr>
        <w:rPr>
          <w:rFonts w:ascii="Tahoma" w:hAnsi="Tahoma" w:cs="Tahoma"/>
          <w:b/>
          <w:bCs/>
          <w:sz w:val="24"/>
          <w:szCs w:val="24"/>
        </w:rPr>
      </w:pPr>
      <w:r w:rsidRPr="00DD5608">
        <w:rPr>
          <w:rFonts w:ascii="Tahoma" w:hAnsi="Tahoma" w:cs="Tahoma"/>
          <w:b/>
          <w:bCs/>
          <w:sz w:val="24"/>
          <w:szCs w:val="24"/>
        </w:rPr>
        <w:t>5. Commercials</w:t>
      </w:r>
    </w:p>
    <w:p w14:paraId="7696CDCF" w14:textId="77777777" w:rsidR="00DD5608" w:rsidRPr="00DD5608" w:rsidRDefault="00DD5608" w:rsidP="00B6346C">
      <w:p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Vendors must submit:</w:t>
      </w:r>
    </w:p>
    <w:p w14:paraId="126274E4" w14:textId="77777777" w:rsidR="00DD5608" w:rsidRPr="00DD5608" w:rsidRDefault="00DD5608" w:rsidP="00B6346C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Monthly/Annual AMC charges</w:t>
      </w:r>
    </w:p>
    <w:p w14:paraId="19664EA2" w14:textId="77777777" w:rsidR="00DD5608" w:rsidRPr="00DD5608" w:rsidRDefault="00DD5608" w:rsidP="00B6346C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GST and other applicable taxes</w:t>
      </w:r>
    </w:p>
    <w:p w14:paraId="04E361DD" w14:textId="30F24C45" w:rsidR="00DD5608" w:rsidRPr="00DD5608" w:rsidRDefault="00DD5608" w:rsidP="00B6346C">
      <w:pPr>
        <w:rPr>
          <w:rFonts w:ascii="Tahoma" w:hAnsi="Tahoma" w:cs="Tahoma"/>
          <w:sz w:val="24"/>
          <w:szCs w:val="24"/>
        </w:rPr>
      </w:pPr>
    </w:p>
    <w:p w14:paraId="222E19ED" w14:textId="77777777" w:rsidR="00DD5608" w:rsidRPr="00DD5608" w:rsidRDefault="00DD5608" w:rsidP="00B6346C">
      <w:pPr>
        <w:rPr>
          <w:rFonts w:ascii="Tahoma" w:hAnsi="Tahoma" w:cs="Tahoma"/>
          <w:b/>
          <w:bCs/>
          <w:sz w:val="24"/>
          <w:szCs w:val="24"/>
        </w:rPr>
      </w:pPr>
      <w:r w:rsidRPr="00DD5608">
        <w:rPr>
          <w:rFonts w:ascii="Tahoma" w:hAnsi="Tahoma" w:cs="Tahoma"/>
          <w:b/>
          <w:bCs/>
          <w:sz w:val="24"/>
          <w:szCs w:val="24"/>
        </w:rPr>
        <w:t>6. Evaluation Criteria</w:t>
      </w:r>
    </w:p>
    <w:p w14:paraId="5DA56D3E" w14:textId="77777777" w:rsidR="00DD5608" w:rsidRPr="00DD5608" w:rsidRDefault="00DD5608" w:rsidP="00B6346C">
      <w:pPr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Experience &amp; expertise in WooCommerce</w:t>
      </w:r>
    </w:p>
    <w:p w14:paraId="2E5CBCB1" w14:textId="77777777" w:rsidR="00DD5608" w:rsidRPr="00DD5608" w:rsidRDefault="00DD5608" w:rsidP="00B6346C">
      <w:pPr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Quality of past work (based on submitted portfolio)</w:t>
      </w:r>
    </w:p>
    <w:p w14:paraId="36BF8B9F" w14:textId="77777777" w:rsidR="00DD5608" w:rsidRPr="00DD5608" w:rsidRDefault="00DD5608" w:rsidP="00B6346C">
      <w:pPr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Cost-effectiveness</w:t>
      </w:r>
    </w:p>
    <w:p w14:paraId="6D5C2AE0" w14:textId="77777777" w:rsidR="00DD5608" w:rsidRPr="00DD5608" w:rsidRDefault="00DD5608" w:rsidP="00B6346C">
      <w:pPr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Turnaround time &amp; support process</w:t>
      </w:r>
    </w:p>
    <w:p w14:paraId="03E5C498" w14:textId="5A64D2AC" w:rsidR="00DD5608" w:rsidRPr="00DD5608" w:rsidRDefault="00DD5608" w:rsidP="00B6346C">
      <w:pPr>
        <w:rPr>
          <w:rFonts w:ascii="Tahoma" w:hAnsi="Tahoma" w:cs="Tahoma"/>
          <w:sz w:val="24"/>
          <w:szCs w:val="24"/>
        </w:rPr>
      </w:pPr>
    </w:p>
    <w:p w14:paraId="20B3C061" w14:textId="77777777" w:rsidR="00DD5608" w:rsidRPr="00DD5608" w:rsidRDefault="00DD5608" w:rsidP="00B6346C">
      <w:pPr>
        <w:rPr>
          <w:rFonts w:ascii="Tahoma" w:hAnsi="Tahoma" w:cs="Tahoma"/>
          <w:b/>
          <w:bCs/>
          <w:sz w:val="24"/>
          <w:szCs w:val="24"/>
        </w:rPr>
      </w:pPr>
      <w:r w:rsidRPr="00DD5608">
        <w:rPr>
          <w:rFonts w:ascii="Tahoma" w:hAnsi="Tahoma" w:cs="Tahoma"/>
          <w:b/>
          <w:bCs/>
          <w:sz w:val="24"/>
          <w:szCs w:val="24"/>
        </w:rPr>
        <w:t>7. Submission Details</w:t>
      </w:r>
    </w:p>
    <w:p w14:paraId="2AE815D1" w14:textId="7FEA1640" w:rsidR="00DD5608" w:rsidRPr="00DD5608" w:rsidRDefault="00DD5608" w:rsidP="00B6346C">
      <w:pPr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 xml:space="preserve">Submit proposal to: </w:t>
      </w:r>
    </w:p>
    <w:p w14:paraId="2499BED5" w14:textId="52649B7C" w:rsidR="00DD5608" w:rsidRPr="00DD5608" w:rsidRDefault="00DD5608" w:rsidP="00B6346C">
      <w:pPr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 xml:space="preserve">Deadline: </w:t>
      </w:r>
    </w:p>
    <w:p w14:paraId="393AA4EE" w14:textId="78ADBA70" w:rsidR="00DD5608" w:rsidRPr="00DD5608" w:rsidRDefault="00DD5608" w:rsidP="00B6346C">
      <w:pPr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 xml:space="preserve">Contact person: </w:t>
      </w:r>
    </w:p>
    <w:p w14:paraId="19D6171B" w14:textId="77777777" w:rsidR="00DD5608" w:rsidRPr="00DD5608" w:rsidRDefault="00DD5608" w:rsidP="00B6346C">
      <w:pPr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DD5608">
        <w:rPr>
          <w:rFonts w:ascii="Tahoma" w:hAnsi="Tahoma" w:cs="Tahoma"/>
          <w:sz w:val="24"/>
          <w:szCs w:val="24"/>
        </w:rPr>
        <w:t>Format: PDF / Hard Copy</w:t>
      </w:r>
    </w:p>
    <w:p w14:paraId="113A7C6A" w14:textId="77777777" w:rsidR="00531248" w:rsidRPr="002B31C5" w:rsidRDefault="00531248" w:rsidP="00B6346C">
      <w:pPr>
        <w:rPr>
          <w:rFonts w:ascii="Tahoma" w:hAnsi="Tahoma" w:cs="Tahoma"/>
          <w:sz w:val="24"/>
          <w:szCs w:val="24"/>
        </w:rPr>
      </w:pPr>
    </w:p>
    <w:sectPr w:rsidR="00531248" w:rsidRPr="002B3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1051"/>
    <w:multiLevelType w:val="multilevel"/>
    <w:tmpl w:val="67B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A20A1"/>
    <w:multiLevelType w:val="hybridMultilevel"/>
    <w:tmpl w:val="FCA4A78A"/>
    <w:lvl w:ilvl="0" w:tplc="B36A95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15AC5"/>
    <w:multiLevelType w:val="multilevel"/>
    <w:tmpl w:val="EED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E3F6B"/>
    <w:multiLevelType w:val="hybridMultilevel"/>
    <w:tmpl w:val="CA34AE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6EBB"/>
    <w:multiLevelType w:val="hybridMultilevel"/>
    <w:tmpl w:val="7838582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9811F9"/>
    <w:multiLevelType w:val="multilevel"/>
    <w:tmpl w:val="4E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11062"/>
    <w:multiLevelType w:val="hybridMultilevel"/>
    <w:tmpl w:val="75001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F26D6"/>
    <w:multiLevelType w:val="multilevel"/>
    <w:tmpl w:val="3C9C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132F1"/>
    <w:multiLevelType w:val="multilevel"/>
    <w:tmpl w:val="118C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C1B84"/>
    <w:multiLevelType w:val="multilevel"/>
    <w:tmpl w:val="8754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016797">
    <w:abstractNumId w:val="8"/>
  </w:num>
  <w:num w:numId="2" w16cid:durableId="334579741">
    <w:abstractNumId w:val="9"/>
  </w:num>
  <w:num w:numId="3" w16cid:durableId="1180704491">
    <w:abstractNumId w:val="5"/>
  </w:num>
  <w:num w:numId="4" w16cid:durableId="500778201">
    <w:abstractNumId w:val="7"/>
  </w:num>
  <w:num w:numId="5" w16cid:durableId="972444371">
    <w:abstractNumId w:val="0"/>
  </w:num>
  <w:num w:numId="6" w16cid:durableId="155610528">
    <w:abstractNumId w:val="2"/>
  </w:num>
  <w:num w:numId="7" w16cid:durableId="1112092840">
    <w:abstractNumId w:val="6"/>
  </w:num>
  <w:num w:numId="8" w16cid:durableId="1555848023">
    <w:abstractNumId w:val="1"/>
  </w:num>
  <w:num w:numId="9" w16cid:durableId="591360520">
    <w:abstractNumId w:val="3"/>
  </w:num>
  <w:num w:numId="10" w16cid:durableId="1530295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08"/>
    <w:rsid w:val="000F03C7"/>
    <w:rsid w:val="00274EC1"/>
    <w:rsid w:val="002B31C5"/>
    <w:rsid w:val="0037667E"/>
    <w:rsid w:val="00531248"/>
    <w:rsid w:val="005D110B"/>
    <w:rsid w:val="008B5F5B"/>
    <w:rsid w:val="00974CCB"/>
    <w:rsid w:val="00A06AA8"/>
    <w:rsid w:val="00B6346C"/>
    <w:rsid w:val="00D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1366"/>
  <w15:chartTrackingRefBased/>
  <w15:docId w15:val="{756BFD31-DDB2-4F08-A0E7-23B1E0E5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6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6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6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6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60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cohandloo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apco ap</dc:creator>
  <cp:keywords/>
  <dc:description/>
  <cp:lastModifiedBy>apco ap</cp:lastModifiedBy>
  <cp:revision>4</cp:revision>
  <dcterms:created xsi:type="dcterms:W3CDTF">2025-04-28T06:36:00Z</dcterms:created>
  <dcterms:modified xsi:type="dcterms:W3CDTF">2025-04-29T09:57:00Z</dcterms:modified>
</cp:coreProperties>
</file>